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2EE" w:rsidRPr="00F15023" w:rsidRDefault="002C652D">
      <w:pPr>
        <w:rPr>
          <w:rFonts w:ascii="Times New Roman" w:hAnsi="Times New Roman"/>
          <w:b/>
        </w:rPr>
      </w:pPr>
      <w:bookmarkStart w:id="0" w:name="_GoBack"/>
      <w:bookmarkEnd w:id="0"/>
      <w:r w:rsidRPr="00F15023">
        <w:rPr>
          <w:rFonts w:ascii="Times New Roman" w:hAnsi="Times New Roman"/>
          <w:b/>
        </w:rPr>
        <w:t>Priloga 1</w:t>
      </w:r>
    </w:p>
    <w:p w:rsidR="002C652D" w:rsidRDefault="002C652D">
      <w:pPr>
        <w:rPr>
          <w:rFonts w:ascii="Times New Roman" w:hAnsi="Times New Roman"/>
        </w:rPr>
      </w:pPr>
    </w:p>
    <w:p w:rsidR="002C652D" w:rsidRDefault="002C652D">
      <w:pPr>
        <w:rPr>
          <w:rFonts w:ascii="Times New Roman" w:hAnsi="Times New Roman"/>
        </w:rPr>
      </w:pPr>
      <w:r>
        <w:rPr>
          <w:rFonts w:ascii="Times New Roman" w:hAnsi="Times New Roman"/>
        </w:rPr>
        <w:t>ŠOLE V VZORCU IN ŠTEVILO UČENCEV</w:t>
      </w:r>
      <w:r w:rsidR="00820CA4">
        <w:rPr>
          <w:rFonts w:ascii="Times New Roman" w:hAnsi="Times New Roman"/>
        </w:rPr>
        <w:t xml:space="preserve"> 9. RAZREDA, KI SO OPRAVLJALI NPZ</w:t>
      </w:r>
      <w:r w:rsidR="005225D0">
        <w:rPr>
          <w:rFonts w:ascii="Times New Roman" w:hAnsi="Times New Roman"/>
        </w:rPr>
        <w:t xml:space="preserve"> IZ SLOVENŠČINE</w:t>
      </w:r>
      <w:r w:rsidR="00820CA4">
        <w:rPr>
          <w:rFonts w:ascii="Times New Roman" w:hAnsi="Times New Roman"/>
        </w:rPr>
        <w:t xml:space="preserve"> V REDNEM ROKU 2007/2008 IN </w:t>
      </w:r>
      <w:r>
        <w:rPr>
          <w:rFonts w:ascii="Times New Roman" w:hAnsi="Times New Roman"/>
        </w:rPr>
        <w:t>IZPOLNILI VPRAŠALNIK</w:t>
      </w:r>
    </w:p>
    <w:p w:rsidR="002C652D" w:rsidRDefault="002C652D">
      <w:pPr>
        <w:rPr>
          <w:rFonts w:ascii="Times New Roman" w:hAnsi="Times New Roman"/>
        </w:rPr>
      </w:pPr>
    </w:p>
    <w:p w:rsidR="002C652D" w:rsidRDefault="002C652D" w:rsidP="002C652D">
      <w:pPr>
        <w:widowControl w:val="0"/>
        <w:tabs>
          <w:tab w:val="center" w:pos="4003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1440"/>
        <w:gridCol w:w="3947"/>
        <w:gridCol w:w="1559"/>
        <w:gridCol w:w="1559"/>
      </w:tblGrid>
      <w:tr w:rsidR="002C652D" w:rsidTr="00490709">
        <w:trPr>
          <w:trHeight w:val="504"/>
        </w:trPr>
        <w:tc>
          <w:tcPr>
            <w:tcW w:w="53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Šola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Število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Odstotek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47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Trbovlje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</w:tr>
      <w:tr w:rsidR="002C652D" w:rsidTr="00490709">
        <w:trPr>
          <w:trHeight w:val="142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Ivana Cankarja Trbovlje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Dobrna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Žiri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Stražišče Kranj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II. Rogaška Slatina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Bistrica ob Sotli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Štore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Koroški Jeklarji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Mežica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2C652D" w:rsidTr="00490709">
        <w:trPr>
          <w:trHeight w:val="162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Podgorje pri Slovenj Gradcu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Jarenina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Metlika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Globoko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Vavta vas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Šmihel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Artiče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Senovo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Radlje ob Dravi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I. Skvarče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2C652D" w:rsidTr="00490709">
        <w:trPr>
          <w:trHeight w:val="200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Ivana Prijatelja, Sodražica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2C652D" w:rsidTr="00490709">
        <w:trPr>
          <w:trHeight w:val="13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Martina Krpana, Ljubljana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Brezovica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Vodice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Dobrepolje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Gornji Petrovci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I. Murska Sobota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2C652D" w:rsidTr="00490709">
        <w:trPr>
          <w:trHeight w:val="54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Prežihovega Voranca Bistrica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Tišina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Miklavž pri Ormožu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Videm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Lucija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Vojke Šmuc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2C652D" w:rsidTr="00490709">
        <w:trPr>
          <w:trHeight w:val="106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Antona Žnideršiča, Ilirska Bistrica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2C652D" w:rsidTr="00490709">
        <w:trPr>
          <w:trHeight w:val="180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Miroslava Vilharja Postojna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Podgora Kuteževo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2C652D" w:rsidTr="00490709">
        <w:trPr>
          <w:trHeight w:val="130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Istrskega odreda Gračišče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Kanal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Prestranek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2C652D" w:rsidTr="00490709">
        <w:trPr>
          <w:trHeight w:val="227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Ivana Roba, Šempeter pri NG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OŠ Dekani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2C652D" w:rsidTr="00490709">
        <w:trPr>
          <w:trHeight w:val="273"/>
        </w:trPr>
        <w:tc>
          <w:tcPr>
            <w:tcW w:w="144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4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1451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52D" w:rsidRDefault="002C652D" w:rsidP="004907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</w:tbl>
    <w:p w:rsidR="002C652D" w:rsidRDefault="002C652D" w:rsidP="002C652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2C652D" w:rsidRDefault="002C652D" w:rsidP="002C652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2C652D" w:rsidRPr="002C652D" w:rsidRDefault="002C652D" w:rsidP="002C652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41 šol iz vseh statističnih regij Slovenije</w:t>
      </w:r>
      <w:r w:rsidR="0087429C">
        <w:rPr>
          <w:rFonts w:ascii="Arial" w:hAnsi="Arial" w:cs="Arial"/>
          <w:color w:val="000000"/>
          <w:sz w:val="18"/>
          <w:szCs w:val="18"/>
        </w:rPr>
        <w:t xml:space="preserve">; za anketiranje vsakega učenca smo pridobili pisno soglasje njegovih staršev. </w:t>
      </w:r>
    </w:p>
    <w:sectPr w:rsidR="002C652D" w:rsidRPr="002C6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2D"/>
    <w:rsid w:val="00160134"/>
    <w:rsid w:val="002C652D"/>
    <w:rsid w:val="005225D0"/>
    <w:rsid w:val="007B32EE"/>
    <w:rsid w:val="00820CA4"/>
    <w:rsid w:val="00842704"/>
    <w:rsid w:val="0087429C"/>
    <w:rsid w:val="008B708B"/>
    <w:rsid w:val="00F1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42704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8427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4270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4270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27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427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2704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2704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42704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4270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4270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4270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4270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2704"/>
    <w:rPr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42704"/>
    <w:rPr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2704"/>
    <w:rPr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2704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42704"/>
    <w:rPr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42704"/>
    <w:rPr>
      <w:rFonts w:asciiTheme="majorHAnsi" w:eastAsiaTheme="majorEastAsia" w:hAnsiTheme="majorHAnsi"/>
    </w:rPr>
  </w:style>
  <w:style w:type="paragraph" w:styleId="Naslov">
    <w:name w:val="Title"/>
    <w:basedOn w:val="Navaden"/>
    <w:next w:val="Navaden"/>
    <w:link w:val="NaslovZnak"/>
    <w:uiPriority w:val="10"/>
    <w:qFormat/>
    <w:rsid w:val="0084270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10"/>
    <w:rsid w:val="0084270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4270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naslovZnak">
    <w:name w:val="Podnaslov Znak"/>
    <w:basedOn w:val="Privzetapisavaodstavka"/>
    <w:link w:val="Podnaslov"/>
    <w:uiPriority w:val="11"/>
    <w:rsid w:val="00842704"/>
    <w:rPr>
      <w:rFonts w:asciiTheme="majorHAnsi" w:eastAsiaTheme="majorEastAsia" w:hAnsiTheme="majorHAnsi"/>
      <w:sz w:val="24"/>
      <w:szCs w:val="24"/>
    </w:rPr>
  </w:style>
  <w:style w:type="character" w:styleId="Krepko">
    <w:name w:val="Strong"/>
    <w:basedOn w:val="Privzetapisavaodstavka"/>
    <w:uiPriority w:val="22"/>
    <w:qFormat/>
    <w:rsid w:val="00842704"/>
    <w:rPr>
      <w:b/>
      <w:bCs/>
    </w:rPr>
  </w:style>
  <w:style w:type="character" w:styleId="Poudarek">
    <w:name w:val="Emphasis"/>
    <w:basedOn w:val="Privzetapisavaodstavka"/>
    <w:uiPriority w:val="20"/>
    <w:qFormat/>
    <w:rsid w:val="00842704"/>
    <w:rPr>
      <w:rFonts w:asciiTheme="minorHAnsi" w:hAnsiTheme="minorHAnsi"/>
      <w:b/>
      <w:i/>
      <w:iCs/>
    </w:rPr>
  </w:style>
  <w:style w:type="paragraph" w:styleId="Brezrazmikov">
    <w:name w:val="No Spacing"/>
    <w:basedOn w:val="Navaden"/>
    <w:uiPriority w:val="1"/>
    <w:qFormat/>
    <w:rsid w:val="00842704"/>
    <w:rPr>
      <w:szCs w:val="32"/>
    </w:rPr>
  </w:style>
  <w:style w:type="paragraph" w:styleId="Odstavekseznama">
    <w:name w:val="List Paragraph"/>
    <w:basedOn w:val="Navaden"/>
    <w:uiPriority w:val="34"/>
    <w:qFormat/>
    <w:rsid w:val="00842704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842704"/>
    <w:rPr>
      <w:i/>
    </w:rPr>
  </w:style>
  <w:style w:type="character" w:customStyle="1" w:styleId="CitatZnak">
    <w:name w:val="Citat Znak"/>
    <w:basedOn w:val="Privzetapisavaodstavka"/>
    <w:link w:val="Citat"/>
    <w:uiPriority w:val="29"/>
    <w:rsid w:val="00842704"/>
    <w:rPr>
      <w:i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42704"/>
    <w:pPr>
      <w:ind w:left="720" w:right="720"/>
    </w:pPr>
    <w:rPr>
      <w:b/>
      <w:i/>
      <w:szCs w:val="2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42704"/>
    <w:rPr>
      <w:b/>
      <w:i/>
      <w:sz w:val="24"/>
    </w:rPr>
  </w:style>
  <w:style w:type="character" w:styleId="Neenpoudarek">
    <w:name w:val="Subtle Emphasis"/>
    <w:uiPriority w:val="19"/>
    <w:qFormat/>
    <w:rsid w:val="00842704"/>
    <w:rPr>
      <w:i/>
      <w:color w:val="5A5A5A" w:themeColor="text1" w:themeTint="A5"/>
    </w:rPr>
  </w:style>
  <w:style w:type="character" w:styleId="Intenzivenpoudarek">
    <w:name w:val="Intense Emphasis"/>
    <w:basedOn w:val="Privzetapisavaodstavka"/>
    <w:uiPriority w:val="21"/>
    <w:qFormat/>
    <w:rsid w:val="00842704"/>
    <w:rPr>
      <w:b/>
      <w:i/>
      <w:sz w:val="24"/>
      <w:szCs w:val="24"/>
      <w:u w:val="single"/>
    </w:rPr>
  </w:style>
  <w:style w:type="character" w:styleId="Neensklic">
    <w:name w:val="Subtle Reference"/>
    <w:basedOn w:val="Privzetapisavaodstavka"/>
    <w:uiPriority w:val="31"/>
    <w:qFormat/>
    <w:rsid w:val="00842704"/>
    <w:rPr>
      <w:sz w:val="24"/>
      <w:szCs w:val="24"/>
      <w:u w:val="single"/>
    </w:rPr>
  </w:style>
  <w:style w:type="character" w:styleId="Intenzivensklic">
    <w:name w:val="Intense Reference"/>
    <w:basedOn w:val="Privzetapisavaodstavka"/>
    <w:uiPriority w:val="32"/>
    <w:qFormat/>
    <w:rsid w:val="00842704"/>
    <w:rPr>
      <w:b/>
      <w:sz w:val="24"/>
      <w:u w:val="single"/>
    </w:rPr>
  </w:style>
  <w:style w:type="character" w:styleId="Naslovknjige">
    <w:name w:val="Book Title"/>
    <w:basedOn w:val="Privzetapisavaodstavka"/>
    <w:uiPriority w:val="33"/>
    <w:qFormat/>
    <w:rsid w:val="00842704"/>
    <w:rPr>
      <w:rFonts w:asciiTheme="majorHAnsi" w:eastAsiaTheme="majorEastAsia" w:hAnsiTheme="majorHAnsi"/>
      <w:b/>
      <w:i/>
      <w:sz w:val="24"/>
      <w:szCs w:val="24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84270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42704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8427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4270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4270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27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427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2704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2704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42704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4270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4270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4270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4270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2704"/>
    <w:rPr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42704"/>
    <w:rPr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2704"/>
    <w:rPr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2704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42704"/>
    <w:rPr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42704"/>
    <w:rPr>
      <w:rFonts w:asciiTheme="majorHAnsi" w:eastAsiaTheme="majorEastAsia" w:hAnsiTheme="majorHAnsi"/>
    </w:rPr>
  </w:style>
  <w:style w:type="paragraph" w:styleId="Naslov">
    <w:name w:val="Title"/>
    <w:basedOn w:val="Navaden"/>
    <w:next w:val="Navaden"/>
    <w:link w:val="NaslovZnak"/>
    <w:uiPriority w:val="10"/>
    <w:qFormat/>
    <w:rsid w:val="0084270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10"/>
    <w:rsid w:val="0084270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4270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naslovZnak">
    <w:name w:val="Podnaslov Znak"/>
    <w:basedOn w:val="Privzetapisavaodstavka"/>
    <w:link w:val="Podnaslov"/>
    <w:uiPriority w:val="11"/>
    <w:rsid w:val="00842704"/>
    <w:rPr>
      <w:rFonts w:asciiTheme="majorHAnsi" w:eastAsiaTheme="majorEastAsia" w:hAnsiTheme="majorHAnsi"/>
      <w:sz w:val="24"/>
      <w:szCs w:val="24"/>
    </w:rPr>
  </w:style>
  <w:style w:type="character" w:styleId="Krepko">
    <w:name w:val="Strong"/>
    <w:basedOn w:val="Privzetapisavaodstavka"/>
    <w:uiPriority w:val="22"/>
    <w:qFormat/>
    <w:rsid w:val="00842704"/>
    <w:rPr>
      <w:b/>
      <w:bCs/>
    </w:rPr>
  </w:style>
  <w:style w:type="character" w:styleId="Poudarek">
    <w:name w:val="Emphasis"/>
    <w:basedOn w:val="Privzetapisavaodstavka"/>
    <w:uiPriority w:val="20"/>
    <w:qFormat/>
    <w:rsid w:val="00842704"/>
    <w:rPr>
      <w:rFonts w:asciiTheme="minorHAnsi" w:hAnsiTheme="minorHAnsi"/>
      <w:b/>
      <w:i/>
      <w:iCs/>
    </w:rPr>
  </w:style>
  <w:style w:type="paragraph" w:styleId="Brezrazmikov">
    <w:name w:val="No Spacing"/>
    <w:basedOn w:val="Navaden"/>
    <w:uiPriority w:val="1"/>
    <w:qFormat/>
    <w:rsid w:val="00842704"/>
    <w:rPr>
      <w:szCs w:val="32"/>
    </w:rPr>
  </w:style>
  <w:style w:type="paragraph" w:styleId="Odstavekseznama">
    <w:name w:val="List Paragraph"/>
    <w:basedOn w:val="Navaden"/>
    <w:uiPriority w:val="34"/>
    <w:qFormat/>
    <w:rsid w:val="00842704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842704"/>
    <w:rPr>
      <w:i/>
    </w:rPr>
  </w:style>
  <w:style w:type="character" w:customStyle="1" w:styleId="CitatZnak">
    <w:name w:val="Citat Znak"/>
    <w:basedOn w:val="Privzetapisavaodstavka"/>
    <w:link w:val="Citat"/>
    <w:uiPriority w:val="29"/>
    <w:rsid w:val="00842704"/>
    <w:rPr>
      <w:i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42704"/>
    <w:pPr>
      <w:ind w:left="720" w:right="720"/>
    </w:pPr>
    <w:rPr>
      <w:b/>
      <w:i/>
      <w:szCs w:val="2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42704"/>
    <w:rPr>
      <w:b/>
      <w:i/>
      <w:sz w:val="24"/>
    </w:rPr>
  </w:style>
  <w:style w:type="character" w:styleId="Neenpoudarek">
    <w:name w:val="Subtle Emphasis"/>
    <w:uiPriority w:val="19"/>
    <w:qFormat/>
    <w:rsid w:val="00842704"/>
    <w:rPr>
      <w:i/>
      <w:color w:val="5A5A5A" w:themeColor="text1" w:themeTint="A5"/>
    </w:rPr>
  </w:style>
  <w:style w:type="character" w:styleId="Intenzivenpoudarek">
    <w:name w:val="Intense Emphasis"/>
    <w:basedOn w:val="Privzetapisavaodstavka"/>
    <w:uiPriority w:val="21"/>
    <w:qFormat/>
    <w:rsid w:val="00842704"/>
    <w:rPr>
      <w:b/>
      <w:i/>
      <w:sz w:val="24"/>
      <w:szCs w:val="24"/>
      <w:u w:val="single"/>
    </w:rPr>
  </w:style>
  <w:style w:type="character" w:styleId="Neensklic">
    <w:name w:val="Subtle Reference"/>
    <w:basedOn w:val="Privzetapisavaodstavka"/>
    <w:uiPriority w:val="31"/>
    <w:qFormat/>
    <w:rsid w:val="00842704"/>
    <w:rPr>
      <w:sz w:val="24"/>
      <w:szCs w:val="24"/>
      <w:u w:val="single"/>
    </w:rPr>
  </w:style>
  <w:style w:type="character" w:styleId="Intenzivensklic">
    <w:name w:val="Intense Reference"/>
    <w:basedOn w:val="Privzetapisavaodstavka"/>
    <w:uiPriority w:val="32"/>
    <w:qFormat/>
    <w:rsid w:val="00842704"/>
    <w:rPr>
      <w:b/>
      <w:sz w:val="24"/>
      <w:u w:val="single"/>
    </w:rPr>
  </w:style>
  <w:style w:type="character" w:styleId="Naslovknjige">
    <w:name w:val="Book Title"/>
    <w:basedOn w:val="Privzetapisavaodstavka"/>
    <w:uiPriority w:val="33"/>
    <w:qFormat/>
    <w:rsid w:val="00842704"/>
    <w:rPr>
      <w:rFonts w:asciiTheme="majorHAnsi" w:eastAsiaTheme="majorEastAsia" w:hAnsiTheme="majorHAnsi"/>
      <w:b/>
      <w:i/>
      <w:sz w:val="24"/>
      <w:szCs w:val="24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84270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Darinka Rosc - Leskovec</dc:creator>
  <cp:lastModifiedBy>Darinka Rosc - Leskovec</cp:lastModifiedBy>
  <cp:revision>2</cp:revision>
  <dcterms:created xsi:type="dcterms:W3CDTF">2013-10-01T07:26:00Z</dcterms:created>
  <dcterms:modified xsi:type="dcterms:W3CDTF">2013-10-01T07:26:00Z</dcterms:modified>
</cp:coreProperties>
</file>